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0D64" w:rsidRDefault="00C10D64" w:rsidP="00C10D64">
      <w:pPr>
        <w:pStyle w:val="1"/>
        <w:ind w:firstLine="708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Общая информация </w:t>
      </w:r>
    </w:p>
    <w:p w:rsidR="00C10D64" w:rsidRDefault="00C10D64" w:rsidP="00C10D64">
      <w:pPr>
        <w:pStyle w:val="1"/>
        <w:ind w:firstLine="708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о МБДОУ «Детский сад №14 г</w:t>
      </w:r>
      <w:proofErr w:type="gramStart"/>
      <w:r>
        <w:rPr>
          <w:rFonts w:ascii="Times New Roman" w:hAnsi="Times New Roman"/>
          <w:b/>
        </w:rPr>
        <w:t>.К</w:t>
      </w:r>
      <w:proofErr w:type="gramEnd"/>
      <w:r>
        <w:rPr>
          <w:rFonts w:ascii="Times New Roman" w:hAnsi="Times New Roman"/>
          <w:b/>
        </w:rPr>
        <w:t>расноармейска».</w:t>
      </w:r>
    </w:p>
    <w:p w:rsidR="00C10D64" w:rsidRDefault="00C10D64" w:rsidP="00C10D64">
      <w:pPr>
        <w:pStyle w:val="1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Наш детский сад - это единое сообщество детей и взрослых! 189 дошколят от 2 до 7 лет, 20 творчески работающих педагогов, 25 сотрудников вспомогательного звена, отзывчивые родители и социальные партнеры. </w:t>
      </w:r>
    </w:p>
    <w:p w:rsidR="00C10D64" w:rsidRDefault="00C10D64" w:rsidP="00C10D64">
      <w:pPr>
        <w:pStyle w:val="1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Мы ищем, пробуем, внедряем! Всегда </w:t>
      </w:r>
      <w:proofErr w:type="gramStart"/>
      <w:r>
        <w:rPr>
          <w:rFonts w:ascii="Times New Roman" w:hAnsi="Times New Roman"/>
        </w:rPr>
        <w:t>открыты</w:t>
      </w:r>
      <w:proofErr w:type="gramEnd"/>
      <w:r>
        <w:rPr>
          <w:rFonts w:ascii="Times New Roman" w:hAnsi="Times New Roman"/>
        </w:rPr>
        <w:t xml:space="preserve"> для инноваций! Нас характеризует креативность, инициативность, позитивное настроение, целеустремленность и уверенность в успехе! </w:t>
      </w:r>
    </w:p>
    <w:p w:rsidR="00C10D64" w:rsidRDefault="00C10D64" w:rsidP="00C10D64">
      <w:pPr>
        <w:pStyle w:val="1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Год рождения МБДОУ «Детский сад №14 г</w:t>
      </w:r>
      <w:proofErr w:type="gramStart"/>
      <w:r>
        <w:rPr>
          <w:rFonts w:ascii="Times New Roman" w:hAnsi="Times New Roman"/>
        </w:rPr>
        <w:t>.К</w:t>
      </w:r>
      <w:proofErr w:type="gramEnd"/>
      <w:r>
        <w:rPr>
          <w:rFonts w:ascii="Times New Roman" w:hAnsi="Times New Roman"/>
        </w:rPr>
        <w:t xml:space="preserve">расноармейска» -1984г. </w:t>
      </w:r>
    </w:p>
    <w:p w:rsidR="00C10D64" w:rsidRDefault="00C10D64" w:rsidP="00C10D64">
      <w:pPr>
        <w:pStyle w:val="1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Объекты права собственности – двухэтажное нежилое здание общей площадью 4043,7 кв.м. и земельный участок общей площадью 10835 кв.м. </w:t>
      </w:r>
    </w:p>
    <w:p w:rsidR="00C10D64" w:rsidRDefault="00C10D64" w:rsidP="00C10D64">
      <w:pPr>
        <w:pStyle w:val="NoSpacing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</w:t>
      </w:r>
      <w:proofErr w:type="gramStart"/>
      <w:r>
        <w:rPr>
          <w:rFonts w:ascii="Times New Roman" w:hAnsi="Times New Roman"/>
        </w:rPr>
        <w:t>нашем</w:t>
      </w:r>
      <w:proofErr w:type="gramEnd"/>
      <w:r>
        <w:rPr>
          <w:rFonts w:ascii="Times New Roman" w:hAnsi="Times New Roman"/>
        </w:rPr>
        <w:t xml:space="preserve"> ДОУ функционирует 12 групп. </w:t>
      </w:r>
    </w:p>
    <w:p w:rsidR="00C10D64" w:rsidRDefault="00C10D64" w:rsidP="00C10D64">
      <w:pPr>
        <w:pStyle w:val="NoSpacing"/>
        <w:ind w:firstLine="708"/>
        <w:jc w:val="both"/>
      </w:pPr>
      <w:r>
        <w:rPr>
          <w:rFonts w:ascii="Times New Roman" w:hAnsi="Times New Roman"/>
        </w:rPr>
        <w:t>Материально - техническое оснащение групповых помещений соответствуют требованиям действующих СанПиН.</w:t>
      </w:r>
      <w:r>
        <w:t xml:space="preserve"> </w:t>
      </w:r>
    </w:p>
    <w:p w:rsidR="00C10D64" w:rsidRDefault="00C10D64" w:rsidP="00C10D64">
      <w:pPr>
        <w:pStyle w:val="NoSpacing"/>
        <w:ind w:firstLine="708"/>
        <w:jc w:val="both"/>
      </w:pPr>
      <w:r>
        <w:rPr>
          <w:rFonts w:ascii="Times New Roman" w:hAnsi="Times New Roman"/>
        </w:rPr>
        <w:t>Учреждение укомплектовано педагогическими кадрами согласно штатному расписанию на 100%.</w:t>
      </w:r>
    </w:p>
    <w:p w:rsidR="00C10D64" w:rsidRDefault="00C10D64" w:rsidP="00C10D64">
      <w:pPr>
        <w:pStyle w:val="1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13 чел. (65% педагогов) имеют высшее профессиональное образование;</w:t>
      </w:r>
    </w:p>
    <w:p w:rsidR="00C10D64" w:rsidRDefault="00C10D64" w:rsidP="00C10D64">
      <w:pPr>
        <w:pStyle w:val="1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5 чел. (25% педагогов) имеют среднее специальное педагогическое образование;  </w:t>
      </w:r>
    </w:p>
    <w:p w:rsidR="00C10D64" w:rsidRDefault="00C10D64" w:rsidP="00C10D64">
      <w:pPr>
        <w:pStyle w:val="1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чел. (10% педагогов) имеют среднее общее образование и в настоящее время получают высшее педагогическое образование. </w:t>
      </w:r>
    </w:p>
    <w:p w:rsidR="00C10D64" w:rsidRDefault="00C10D64" w:rsidP="00C10D64">
      <w:pPr>
        <w:pStyle w:val="1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ДОУ работают 2 </w:t>
      </w:r>
      <w:proofErr w:type="gramStart"/>
      <w:r>
        <w:rPr>
          <w:rFonts w:ascii="Times New Roman" w:hAnsi="Times New Roman"/>
        </w:rPr>
        <w:t>музыкальных</w:t>
      </w:r>
      <w:proofErr w:type="gramEnd"/>
      <w:r>
        <w:rPr>
          <w:rFonts w:ascii="Times New Roman" w:hAnsi="Times New Roman"/>
        </w:rPr>
        <w:t xml:space="preserve"> руководителя, имеющие среднее специальное и высшее профессиональное образование, педагог-психолог и учитель-логопед, имеющие высшее профессиональное образование, инструктор по ФК, имеющий высшее профессиональное образование.</w:t>
      </w:r>
    </w:p>
    <w:p w:rsidR="00C10D64" w:rsidRDefault="00C10D64" w:rsidP="00C10D64">
      <w:pPr>
        <w:pStyle w:val="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13 чел. (65% педагогов) - имеют первую квалификационную категорию; 2 чел. (10% педагогов) - соответствие занимаемой должности, 5 чел. (25% педагогов) - не имеют аттестационной категории (молодые специалисты). КПК по ФГОС </w:t>
      </w:r>
      <w:proofErr w:type="gramStart"/>
      <w:r>
        <w:rPr>
          <w:rFonts w:ascii="Times New Roman" w:hAnsi="Times New Roman"/>
        </w:rPr>
        <w:t>ДО имеют</w:t>
      </w:r>
      <w:proofErr w:type="gramEnd"/>
      <w:r>
        <w:rPr>
          <w:rFonts w:ascii="Times New Roman" w:hAnsi="Times New Roman"/>
        </w:rPr>
        <w:t xml:space="preserve"> 100% педагогов. </w:t>
      </w:r>
    </w:p>
    <w:p w:rsidR="00C10D64" w:rsidRDefault="00C10D64" w:rsidP="00C10D64">
      <w:pPr>
        <w:pStyle w:val="1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Руководство ДОУ.</w:t>
      </w:r>
    </w:p>
    <w:p w:rsidR="00C10D64" w:rsidRDefault="00C10D64" w:rsidP="00C10D64">
      <w:pPr>
        <w:pStyle w:val="1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Дорофеева Наталья Алексеевна -заведующий МБДОУ «Детский сад №14 г</w:t>
      </w:r>
      <w:proofErr w:type="gramStart"/>
      <w:r>
        <w:rPr>
          <w:rFonts w:ascii="Times New Roman" w:hAnsi="Times New Roman"/>
        </w:rPr>
        <w:t>.К</w:t>
      </w:r>
      <w:proofErr w:type="gramEnd"/>
      <w:r>
        <w:rPr>
          <w:rFonts w:ascii="Times New Roman" w:hAnsi="Times New Roman"/>
        </w:rPr>
        <w:t>расноармейска». Общий стаж работы - 23 года. Педагогический стаж - 23 года. Стаж на руководящей должности: 7 лет. Награждена: Почетная Грамота управления образования администрации Красноармейского муниципального района, 2014 г. Благодарственное письмо Министерства образования Саратовской области, 2015г., Благодарность Министерства образования Саратовской области, 2017г.</w:t>
      </w:r>
    </w:p>
    <w:p w:rsidR="00566F67" w:rsidRDefault="00C10D64" w:rsidP="00C10D64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/>
        </w:rPr>
        <w:t>Антонюк Елена Александровна-методист МБУ КМЦ системы образования, ЗЗВР МБДОУ «Детский сад №14 г</w:t>
      </w:r>
      <w:proofErr w:type="gramStart"/>
      <w:r>
        <w:rPr>
          <w:rFonts w:ascii="Times New Roman" w:hAnsi="Times New Roman"/>
        </w:rPr>
        <w:t>.К</w:t>
      </w:r>
      <w:proofErr w:type="gramEnd"/>
      <w:r>
        <w:rPr>
          <w:rFonts w:ascii="Times New Roman" w:hAnsi="Times New Roman"/>
        </w:rPr>
        <w:t>расноармейска».Общий стаж работы - 31 год. Педагогический стаж - 31 год</w:t>
      </w:r>
      <w:r>
        <w:rPr>
          <w:rFonts w:ascii="Times New Roman" w:hAnsi="Times New Roman" w:cs="Times New Roman"/>
        </w:rPr>
        <w:t>.</w:t>
      </w:r>
    </w:p>
    <w:p w:rsidR="00972AD2" w:rsidRDefault="00972AD2" w:rsidP="00AB2B00">
      <w:pPr>
        <w:pStyle w:val="NoSpacing"/>
        <w:jc w:val="center"/>
        <w:rPr>
          <w:rFonts w:ascii="Times New Roman" w:hAnsi="Times New Roman"/>
          <w:lang w:val="en-US"/>
        </w:rPr>
      </w:pPr>
      <w:r>
        <w:rPr>
          <w:rFonts w:ascii="SimSun" w:hAnsi="SimSun" w:cs="SimSun"/>
          <w:noProof/>
          <w:sz w:val="24"/>
          <w:szCs w:val="24"/>
        </w:rPr>
        <w:lastRenderedPageBreak/>
        <w:drawing>
          <wp:inline distT="0" distB="0" distL="0" distR="0">
            <wp:extent cx="1512570" cy="1132845"/>
            <wp:effectExtent l="152400" t="209550" r="144780" b="200655"/>
            <wp:docPr id="136" name="Изображение 67" descr="лет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67" descr="лет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20464421">
                      <a:off x="0" y="0"/>
                      <a:ext cx="1512570" cy="113284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SimSun" w:hAnsi="SimSun" w:cs="SimSun"/>
          <w:noProof/>
          <w:sz w:val="24"/>
          <w:szCs w:val="24"/>
        </w:rPr>
        <w:drawing>
          <wp:inline distT="0" distB="0" distL="0" distR="0">
            <wp:extent cx="1585595" cy="1150206"/>
            <wp:effectExtent l="209550" t="342900" r="186055" b="335694"/>
            <wp:docPr id="139" name="Изображение 68" descr="лето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68" descr="лето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2077102">
                      <a:off x="0" y="0"/>
                      <a:ext cx="1585595" cy="1150206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2AD2">
        <w:rPr>
          <w:rFonts w:ascii="Times New Roman" w:hAnsi="Times New Roman"/>
          <w:lang w:val="en-US"/>
        </w:rPr>
        <w:drawing>
          <wp:inline distT="0" distB="0" distL="0" distR="0">
            <wp:extent cx="1304925" cy="1264146"/>
            <wp:effectExtent l="190500" t="190500" r="180975" b="164604"/>
            <wp:docPr id="20" name="Изображение 14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40" descr="IMG_25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20368031">
                      <a:off x="0" y="0"/>
                      <a:ext cx="1304925" cy="1264146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972AD2">
        <w:rPr>
          <w:rFonts w:ascii="Times New Roman" w:hAnsi="Times New Roman"/>
          <w:lang w:val="en-US"/>
        </w:rPr>
        <w:drawing>
          <wp:inline distT="0" distB="0" distL="0" distR="0">
            <wp:extent cx="1666875" cy="1362075"/>
            <wp:effectExtent l="0" t="0" r="352425" b="962025"/>
            <wp:docPr id="24" name="Изображение 123" descr="Добрый гриб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Замещающее содержимое 2" descr="Добрый гриб1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 w:rsidRPr="00972AD2">
        <w:rPr>
          <w:rFonts w:ascii="Times New Roman" w:hAnsi="Times New Roman"/>
          <w:lang w:val="en-US"/>
        </w:rPr>
        <w:drawing>
          <wp:inline distT="0" distB="0" distL="0" distR="0">
            <wp:extent cx="1447277" cy="1141409"/>
            <wp:effectExtent l="152400" t="190500" r="133873" b="173041"/>
            <wp:docPr id="21" name="Изображение 13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38" descr="IMG_25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26577">
                      <a:off x="0" y="0"/>
                      <a:ext cx="1447277" cy="1141409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2AD2">
        <w:rPr>
          <w:rFonts w:ascii="Times New Roman" w:hAnsi="Times New Roman"/>
          <w:lang w:val="en-US"/>
        </w:rPr>
        <w:drawing>
          <wp:inline distT="0" distB="0" distL="0" distR="0">
            <wp:extent cx="1181100" cy="2105025"/>
            <wp:effectExtent l="209550" t="95250" r="190500" b="85725"/>
            <wp:docPr id="22" name="Изображение 12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26" descr="IMG_25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20919874">
                      <a:off x="0" y="0"/>
                      <a:ext cx="1181100" cy="21050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72AD2" w:rsidRDefault="00972AD2" w:rsidP="00972AD2">
      <w:pPr>
        <w:pStyle w:val="NoSpacing"/>
        <w:rPr>
          <w:rFonts w:ascii="Times New Roman" w:hAnsi="Times New Roman"/>
          <w:lang w:val="en-US"/>
        </w:rPr>
      </w:pPr>
    </w:p>
    <w:p w:rsidR="00972AD2" w:rsidRDefault="00972AD2" w:rsidP="00972AD2">
      <w:pPr>
        <w:pStyle w:val="NoSpacing"/>
        <w:rPr>
          <w:rFonts w:ascii="Times New Roman" w:hAnsi="Times New Roman"/>
          <w:lang w:val="en-US"/>
        </w:rPr>
      </w:pPr>
    </w:p>
    <w:p w:rsidR="001C7E24" w:rsidRPr="00972AD2" w:rsidRDefault="001C7E24" w:rsidP="001C7E24">
      <w:pPr>
        <w:pStyle w:val="NoSpacing"/>
        <w:jc w:val="both"/>
        <w:rPr>
          <w:rFonts w:ascii="Times New Roman" w:hAnsi="Times New Roman"/>
          <w:b/>
          <w:bCs/>
          <w:u w:val="single"/>
        </w:rPr>
      </w:pPr>
      <w:r>
        <w:rPr>
          <w:rFonts w:ascii="Times New Roman" w:hAnsi="Times New Roman"/>
        </w:rPr>
        <w:lastRenderedPageBreak/>
        <w:t>Диплом I Степени в Областном Конкурсе экологических театров «Через искусство к зеленой планете» (2016, 2017 гг.);</w:t>
      </w:r>
    </w:p>
    <w:p w:rsidR="001C7E24" w:rsidRDefault="001C7E24" w:rsidP="001C7E24">
      <w:pPr>
        <w:pStyle w:val="NoSpacing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Грамота, 2 место в </w:t>
      </w:r>
      <w:proofErr w:type="gramStart"/>
      <w:r>
        <w:rPr>
          <w:rFonts w:ascii="Times New Roman" w:hAnsi="Times New Roman"/>
        </w:rPr>
        <w:t>Региональном</w:t>
      </w:r>
      <w:proofErr w:type="gramEnd"/>
      <w:r>
        <w:rPr>
          <w:rFonts w:ascii="Times New Roman" w:hAnsi="Times New Roman"/>
        </w:rPr>
        <w:t xml:space="preserve"> онлайн-конкурсе «Наша дружная семья – ДОУ, папа, мама, Я! - 2016».</w:t>
      </w:r>
    </w:p>
    <w:p w:rsidR="001C7E24" w:rsidRDefault="001C7E24" w:rsidP="001C7E24">
      <w:pPr>
        <w:pStyle w:val="NoSpacing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Мы стали победителями в Региональном конкурсе «Лидеры ДО -2016» в номинации «Лучший детский сад» </w:t>
      </w:r>
      <w:proofErr w:type="gramStart"/>
      <w:r>
        <w:rPr>
          <w:rFonts w:ascii="Times New Roman" w:hAnsi="Times New Roman"/>
        </w:rPr>
        <w:t>см</w:t>
      </w:r>
      <w:proofErr w:type="gramEnd"/>
      <w:r>
        <w:rPr>
          <w:rFonts w:ascii="Times New Roman" w:hAnsi="Times New Roman"/>
        </w:rPr>
        <w:t xml:space="preserve">. </w:t>
      </w:r>
      <w:hyperlink r:id="rId10" w:history="1">
        <w:r>
          <w:rPr>
            <w:rStyle w:val="a5"/>
            <w:rFonts w:ascii="Times New Roman" w:hAnsi="Times New Roman"/>
            <w:color w:val="800080"/>
          </w:rPr>
          <w:t>http://u.to/E1lDDw</w:t>
        </w:r>
      </w:hyperlink>
    </w:p>
    <w:p w:rsidR="001C7E24" w:rsidRDefault="001C7E24" w:rsidP="001C7E24">
      <w:pPr>
        <w:pStyle w:val="NoSpacing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Отдельно хочется отметить победу в 2017 г. нашего ДОУ во  Всероссийской выставке образовательных учреждений, где мы приняли участие по заданию министерства образования Саратовской области и стали победителем.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</w:rPr>
        <w:t>Итоги утверждены приказом №11от 08.02.2017 года и в связи с этим в ЕДИНЫЙ РЕЕСТР ЛАУРЕАТОВ-ПОБЕДИТЕЛЕЙ ВСЕРОССИЙСКОЙ ВЫСТАВКИ РФ внесена соответствующая запись ЕРНЛВВ:1-2017-869-770-130. Официальный список Лауреатов-Победителей опубликован на сайте http://всероссийскаявыставка</w:t>
      </w:r>
      <w:proofErr w:type="gramStart"/>
      <w:r>
        <w:rPr>
          <w:rFonts w:ascii="Times New Roman" w:hAnsi="Times New Roman"/>
        </w:rPr>
        <w:t>.р</w:t>
      </w:r>
      <w:proofErr w:type="gramEnd"/>
      <w:r>
        <w:rPr>
          <w:rFonts w:ascii="Times New Roman" w:hAnsi="Times New Roman"/>
        </w:rPr>
        <w:t>ф (павильон – Образование). По итогам Выставки в октябре 2017 года в г</w:t>
      </w:r>
      <w:proofErr w:type="gramStart"/>
      <w:r>
        <w:rPr>
          <w:rFonts w:ascii="Times New Roman" w:hAnsi="Times New Roman"/>
        </w:rPr>
        <w:t>.М</w:t>
      </w:r>
      <w:proofErr w:type="gramEnd"/>
      <w:r>
        <w:rPr>
          <w:rFonts w:ascii="Times New Roman" w:hAnsi="Times New Roman"/>
        </w:rPr>
        <w:t>осква состоялось торжественное награждение нашего ДОУ и руководителей администрации Красноармейского муниципального района.</w:t>
      </w:r>
    </w:p>
    <w:p w:rsidR="001C7E24" w:rsidRDefault="001C7E24" w:rsidP="001C7E24">
      <w:pPr>
        <w:ind w:firstLine="420"/>
        <w:jc w:val="center"/>
        <w:rPr>
          <w:rFonts w:ascii="Times New Roman" w:hAnsi="Times New Roman"/>
          <w:b/>
          <w:bCs/>
          <w:color w:val="0000FF"/>
          <w:sz w:val="32"/>
          <w:szCs w:val="32"/>
          <w:u w:val="single"/>
        </w:rPr>
      </w:pPr>
      <w:r>
        <w:rPr>
          <w:rFonts w:ascii="Times New Roman" w:hAnsi="Times New Roman"/>
          <w:b/>
          <w:sz w:val="32"/>
          <w:szCs w:val="32"/>
        </w:rPr>
        <w:t xml:space="preserve">Узнайте о нас больше на сайте </w:t>
      </w:r>
      <w:r>
        <w:rPr>
          <w:rFonts w:ascii="Times New Roman" w:hAnsi="Times New Roman"/>
          <w:b/>
          <w:bCs/>
          <w:color w:val="0000FF"/>
          <w:sz w:val="32"/>
          <w:szCs w:val="32"/>
        </w:rPr>
        <w:t xml:space="preserve"> </w:t>
      </w:r>
      <w:hyperlink r:id="rId11" w:tgtFrame="http://krasupro.ru/index/doshkolnoe_obrazovanie/_blank" w:history="1">
        <w:r>
          <w:rPr>
            <w:rStyle w:val="a5"/>
            <w:rFonts w:ascii="Times New Roman" w:hAnsi="Times New Roman"/>
            <w:b/>
            <w:bCs/>
            <w:sz w:val="32"/>
            <w:szCs w:val="32"/>
          </w:rPr>
          <w:t>krasdou14.ucoz.ru</w:t>
        </w:r>
      </w:hyperlink>
    </w:p>
    <w:p w:rsidR="001C7E24" w:rsidRDefault="001C7E24" w:rsidP="001C7E24">
      <w:pPr>
        <w:ind w:firstLine="420"/>
        <w:rPr>
          <w:rFonts w:ascii="Times New Roman" w:hAnsi="Times New Roman"/>
          <w:sz w:val="24"/>
          <w:szCs w:val="24"/>
        </w:rPr>
      </w:pPr>
      <w:r>
        <w:rPr>
          <w:rFonts w:ascii="SimSun" w:hAnsi="SimSun" w:cs="SimSun"/>
          <w:noProof/>
          <w:sz w:val="24"/>
          <w:szCs w:val="24"/>
          <w:lang w:eastAsia="ru-RU"/>
        </w:rPr>
        <w:drawing>
          <wp:inline distT="0" distB="0" distL="0" distR="0">
            <wp:extent cx="1514475" cy="1000125"/>
            <wp:effectExtent l="19050" t="0" r="9525" b="0"/>
            <wp:docPr id="9" name="Рисунок 53" descr="http://krasdou14.ucoz.ru/_nw/0/16969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krasdou14.ucoz.ru/_nw/0/16969417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247775" cy="933450"/>
            <wp:effectExtent l="19050" t="0" r="9525" b="0"/>
            <wp:docPr id="10" name="Рисунок 54" descr="http://krasdou14.ucoz.ru/_nw/1/s65388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krasdou14.ucoz.ru/_nw/1/s65388265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457325" cy="1085850"/>
            <wp:effectExtent l="19050" t="0" r="9525" b="0"/>
            <wp:docPr id="11" name="Изображение 146" descr="ф семинар с пушнов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46" descr="ф семинар с пушновой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E24" w:rsidRDefault="001C7E24" w:rsidP="001C7E24">
      <w:pPr>
        <w:ind w:firstLine="420"/>
        <w:jc w:val="center"/>
        <w:rPr>
          <w:rFonts w:ascii="Verdana" w:hAnsi="Verdana" w:cs="Verdana"/>
          <w:b/>
          <w:color w:val="F65400"/>
          <w:sz w:val="32"/>
          <w:szCs w:val="32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390650" cy="1009650"/>
            <wp:effectExtent l="19050" t="0" r="0" b="0"/>
            <wp:docPr id="12" name="Изображение 109" descr="дети ми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09" descr="дети мира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cs="SimSun"/>
          <w:noProof/>
          <w:sz w:val="24"/>
          <w:szCs w:val="24"/>
          <w:lang w:eastAsia="ru-RU"/>
        </w:rPr>
        <w:drawing>
          <wp:inline distT="0" distB="0" distL="0" distR="0">
            <wp:extent cx="1781175" cy="1009650"/>
            <wp:effectExtent l="19050" t="0" r="9525" b="0"/>
            <wp:docPr id="13" name="Рисунок 57" descr="http://krasdou14.ucoz.ru/_nw/2/s82224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krasdou14.ucoz.ru/_nw/2/s82224339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cs="SimSun"/>
          <w:noProof/>
          <w:sz w:val="24"/>
          <w:szCs w:val="24"/>
          <w:lang w:eastAsia="ru-RU"/>
        </w:rPr>
        <w:drawing>
          <wp:inline distT="0" distB="0" distL="0" distR="0">
            <wp:extent cx="2019300" cy="1143000"/>
            <wp:effectExtent l="19050" t="0" r="0" b="0"/>
            <wp:docPr id="14" name="Рисунок 58" descr="http://krasdou14.ucoz.ru/_nw/2/s77856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krasdou14.ucoz.ru/_nw/2/s77856218.jpg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D64" w:rsidRDefault="00C10D64" w:rsidP="00C10D64">
      <w:pPr>
        <w:pStyle w:val="1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Награждена: Почетная Грамота управления образования администрации Красноармейского муниципального района, 2011 г. Благодарственное письмо Министерства образования Саратовской области, 2013г. Почетная Грамота Министерства образования Саратовской области, 2015г.</w:t>
      </w:r>
    </w:p>
    <w:p w:rsidR="00C10D64" w:rsidRDefault="00C10D64" w:rsidP="00C10D64">
      <w:pPr>
        <w:pStyle w:val="1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Образование в ДОУ «Детский сад №14 г</w:t>
      </w:r>
      <w:proofErr w:type="gramStart"/>
      <w:r>
        <w:rPr>
          <w:rFonts w:ascii="Times New Roman" w:hAnsi="Times New Roman"/>
          <w:b/>
        </w:rPr>
        <w:t>.К</w:t>
      </w:r>
      <w:proofErr w:type="gramEnd"/>
      <w:r>
        <w:rPr>
          <w:rFonts w:ascii="Times New Roman" w:hAnsi="Times New Roman"/>
          <w:b/>
        </w:rPr>
        <w:t>расноармейска».</w:t>
      </w:r>
    </w:p>
    <w:p w:rsidR="00C10D64" w:rsidRDefault="00C10D64" w:rsidP="00C10D64">
      <w:pPr>
        <w:pStyle w:val="1"/>
        <w:ind w:firstLine="708"/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ДОУ имеет Лицензию на право ведения образовательной деятельности (серия РО №040233 регистрационный № 263 от 26.04.2012 г. (бессрочная).</w:t>
      </w:r>
      <w:proofErr w:type="gramEnd"/>
      <w:r>
        <w:rPr>
          <w:rFonts w:ascii="Times New Roman" w:hAnsi="Times New Roman"/>
        </w:rPr>
        <w:t xml:space="preserve"> Уровень реализуемого образования - </w:t>
      </w:r>
      <w:proofErr w:type="gramStart"/>
      <w:r>
        <w:rPr>
          <w:rFonts w:ascii="Times New Roman" w:hAnsi="Times New Roman"/>
        </w:rPr>
        <w:t>дошкольное</w:t>
      </w:r>
      <w:proofErr w:type="gramEnd"/>
      <w:r>
        <w:rPr>
          <w:rFonts w:ascii="Times New Roman" w:hAnsi="Times New Roman"/>
        </w:rPr>
        <w:t>. Форма обучения - дневная. Обучение ведется на русском языке.</w:t>
      </w:r>
    </w:p>
    <w:p w:rsidR="00C10D64" w:rsidRDefault="00C10D64" w:rsidP="00C10D64">
      <w:pPr>
        <w:pStyle w:val="1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Основная образовательная программа дошкольного образования МБДОУ «Детский сад №14 г</w:t>
      </w:r>
      <w:proofErr w:type="gramStart"/>
      <w:r>
        <w:rPr>
          <w:rFonts w:ascii="Times New Roman" w:hAnsi="Times New Roman"/>
        </w:rPr>
        <w:t>.К</w:t>
      </w:r>
      <w:proofErr w:type="gramEnd"/>
      <w:r>
        <w:rPr>
          <w:rFonts w:ascii="Times New Roman" w:hAnsi="Times New Roman"/>
        </w:rPr>
        <w:t>расноармейска» (далее - ООП ДО) разработана творческой группой педагогов  в соответствии с федеральным государственным образовательным стандартом дошкольного образования (утвержден приказом Министерства образования и науки РФ от 17 октября 2013г. №1155) и примерной общеобразовательной программой «От рождения до школы» под редакцией Н.Е. Вераксы, Т.С. Комаровой, М.А. Васильевой. Срок освоения Программы - 5 лет.</w:t>
      </w:r>
    </w:p>
    <w:p w:rsidR="00C10D64" w:rsidRDefault="00C10D64" w:rsidP="00C10D64">
      <w:pPr>
        <w:pStyle w:val="1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Приоритетные направления работы ДОУ.</w:t>
      </w:r>
    </w:p>
    <w:p w:rsidR="00C10D64" w:rsidRDefault="00C10D64" w:rsidP="00C10D64">
      <w:pPr>
        <w:pStyle w:val="NoSpacing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u w:val="single"/>
        </w:rPr>
        <w:t>Работа по приоритетному направлению «Здоровьесбережение» в ДОУ</w:t>
      </w:r>
      <w:r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</w:rPr>
        <w:t xml:space="preserve">реализуется в рамках Программы «Будьте здоровы!», которая  разработана для ДОУ ЗЗВР, методистом МБУ КМЦ системы образования Красноармейского района, заместителем заведующего по воспитательной и методической работе Е.А.Антонюк на основе парциальных программ: Н.П. Смирнова «Основы здорового образа жизни»; Н.Н. Авдеева, О.Л. Князева, Р.Б. Стеркина «Безопасность»; С.Н.Николаева «Юный эколог». </w:t>
      </w:r>
      <w:r>
        <w:rPr>
          <w:rFonts w:ascii="Times New Roman" w:hAnsi="Times New Roman"/>
          <w:b/>
          <w:i/>
        </w:rPr>
        <w:t xml:space="preserve">Программа «Будьте здоровы!» и  в 2015 году отмечена Дипломом победителя 3 степени на Всероссийском конкурсе по здоровьесбережению. </w:t>
      </w:r>
    </w:p>
    <w:p w:rsidR="00C10D64" w:rsidRDefault="00C10D64" w:rsidP="00C10D64">
      <w:pPr>
        <w:pStyle w:val="NoSpacing"/>
        <w:ind w:firstLine="708"/>
        <w:jc w:val="center"/>
        <w:rPr>
          <w:rFonts w:ascii="Times New Roman" w:hAnsi="Times New Roman"/>
        </w:rPr>
      </w:pPr>
      <w:r>
        <w:rPr>
          <w:sz w:val="20"/>
          <w:szCs w:val="20"/>
          <w:lang w:val="en-US" w:eastAsia="zh-CN"/>
        </w:rPr>
        <w:object w:dxaOrig="8494" w:dyaOrig="119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0" type="#_x0000_t75" style="width:77.25pt;height:108.75pt;mso-wrap-style:square;mso-position-horizontal-relative:page;mso-position-vertical-relative:page" o:ole="">
            <v:fill o:detectmouseclick="t"/>
            <v:imagedata r:id="rId22" o:title=""/>
          </v:shape>
          <o:OLEObject Type="Embed" ProgID="AcroExch.Document.DC" ShapeID="_x0000_i1050" DrawAspect="Content" ObjectID="_1569837174" r:id="rId23">
            <o:FieldCodes>\* MERGEFORMAT</o:FieldCodes>
          </o:OLEObject>
        </w:object>
      </w: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1352550" cy="1019175"/>
            <wp:effectExtent l="19050" t="0" r="0" b="0"/>
            <wp:docPr id="27" name="Изображение 55" descr="Физк. площад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55" descr="Физк. площадка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cs="SimSun"/>
          <w:noProof/>
          <w:sz w:val="24"/>
          <w:szCs w:val="24"/>
        </w:rPr>
        <w:drawing>
          <wp:inline distT="0" distB="0" distL="0" distR="0">
            <wp:extent cx="1247775" cy="1038225"/>
            <wp:effectExtent l="19050" t="0" r="9525" b="0"/>
            <wp:docPr id="28" name="Рисунок 28" descr="http://krasdou14.ucoz.ru/_nw/1/9494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krasdou14.ucoz.ru/_nw/1/94940153.jpg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D64" w:rsidRPr="000C41A9" w:rsidRDefault="00C10D64" w:rsidP="000C41A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u w:val="single"/>
        </w:rPr>
        <w:t xml:space="preserve">Работа по приоритетному направлению </w:t>
      </w:r>
      <w:r>
        <w:rPr>
          <w:rFonts w:ascii="Times New Roman" w:hAnsi="Times New Roman"/>
          <w:b/>
          <w:u w:val="single"/>
        </w:rPr>
        <w:t xml:space="preserve">духовного и </w:t>
      </w:r>
      <w:r>
        <w:rPr>
          <w:rFonts w:ascii="Times New Roman" w:hAnsi="Times New Roman" w:cs="Times New Roman"/>
          <w:b/>
          <w:u w:val="single"/>
        </w:rPr>
        <w:t>нравственно – патриотического воспитания дошкольников ДОУ</w:t>
      </w:r>
      <w:r>
        <w:rPr>
          <w:rFonts w:ascii="Times New Roman" w:hAnsi="Times New Roman" w:cs="Times New Roman"/>
        </w:rPr>
        <w:t xml:space="preserve"> полностью представляет Программа «Родное наследие», которая </w:t>
      </w:r>
      <w:r>
        <w:rPr>
          <w:rFonts w:ascii="Times New Roman" w:hAnsi="Times New Roman"/>
        </w:rPr>
        <w:t xml:space="preserve"> разработана для </w:t>
      </w:r>
      <w:r>
        <w:rPr>
          <w:rFonts w:ascii="Times New Roman" w:hAnsi="Times New Roman" w:cs="Times New Roman"/>
        </w:rPr>
        <w:t xml:space="preserve">ДОУ </w:t>
      </w:r>
      <w:r>
        <w:rPr>
          <w:rFonts w:ascii="Times New Roman" w:hAnsi="Times New Roman"/>
        </w:rPr>
        <w:t xml:space="preserve">ЗЗВР, методистом МБУ КМЦ системы образования Красноармейского района, </w:t>
      </w:r>
      <w:r>
        <w:rPr>
          <w:rFonts w:ascii="Times New Roman" w:hAnsi="Times New Roman" w:cs="Times New Roman"/>
        </w:rPr>
        <w:t>заместителем заведующего по воспитател</w:t>
      </w:r>
      <w:r>
        <w:rPr>
          <w:rFonts w:ascii="Times New Roman" w:hAnsi="Times New Roman"/>
        </w:rPr>
        <w:t>ьной и методической работе Е.А.</w:t>
      </w:r>
      <w:r>
        <w:rPr>
          <w:rFonts w:ascii="Times New Roman" w:hAnsi="Times New Roman" w:cs="Times New Roman"/>
        </w:rPr>
        <w:t>Антонюк на основе парциальной программы авторского</w:t>
      </w:r>
    </w:p>
    <w:p w:rsidR="000C41A9" w:rsidRDefault="000C41A9" w:rsidP="000C41A9">
      <w:pPr>
        <w:pStyle w:val="NoSpacing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коллектива О.Л.Князевой, М.Д. Маханевой «Приобщение к истокам русской народной культуры» с использованием методического пособия </w:t>
      </w:r>
      <w:hyperlink r:id="rId27" w:tooltip="Роза Буре" w:history="1">
        <w:r>
          <w:rPr>
            <w:rStyle w:val="a5"/>
            <w:rFonts w:ascii="Times New Roman" w:hAnsi="Times New Roman"/>
            <w:szCs w:val="24"/>
          </w:rPr>
          <w:t>Р. Буре</w:t>
        </w:r>
      </w:hyperlink>
      <w:r>
        <w:rPr>
          <w:rFonts w:ascii="Times New Roman" w:hAnsi="Times New Roman"/>
        </w:rPr>
        <w:t xml:space="preserve"> для занятий с детьми 3-7 лет «Социально-нравственное воспитание дошкольников» Издательство: </w:t>
      </w:r>
      <w:hyperlink r:id="rId28" w:tooltip="Мозаика-Синтез" w:history="1">
        <w:r>
          <w:rPr>
            <w:rStyle w:val="a5"/>
            <w:rFonts w:ascii="Times New Roman" w:hAnsi="Times New Roman"/>
            <w:szCs w:val="24"/>
          </w:rPr>
          <w:t>Мозаика - Синтез</w:t>
        </w:r>
      </w:hyperlink>
      <w:r>
        <w:rPr>
          <w:rFonts w:ascii="Times New Roman" w:hAnsi="Times New Roman"/>
        </w:rPr>
        <w:t>, Серия: </w:t>
      </w:r>
      <w:hyperlink r:id="rId29" w:tooltip="Библиотека программы " w:history="1">
        <w:r>
          <w:rPr>
            <w:rStyle w:val="a5"/>
            <w:rFonts w:ascii="Times New Roman" w:hAnsi="Times New Roman"/>
            <w:szCs w:val="24"/>
          </w:rPr>
          <w:t>Библиотека программы «От рождения до школы»</w:t>
        </w:r>
      </w:hyperlink>
      <w:r>
        <w:rPr>
          <w:rFonts w:ascii="Times New Roman" w:hAnsi="Times New Roman"/>
        </w:rPr>
        <w:t xml:space="preserve"> 2014. </w:t>
      </w:r>
      <w:r>
        <w:rPr>
          <w:rFonts w:ascii="Times New Roman" w:hAnsi="Times New Roman"/>
          <w:b/>
          <w:i/>
        </w:rPr>
        <w:t>Программа «Родное наследие» в 2015 год отмечена Дипломом победителя 1 степени на Всероссийском конкурсе по нравственно - патриотическому воспитанию.</w:t>
      </w:r>
      <w:r>
        <w:rPr>
          <w:rFonts w:ascii="Times New Roman" w:hAnsi="Times New Roman"/>
        </w:rPr>
        <w:t xml:space="preserve">  </w:t>
      </w:r>
    </w:p>
    <w:p w:rsidR="000C41A9" w:rsidRDefault="000C41A9" w:rsidP="000C41A9">
      <w:pPr>
        <w:pStyle w:val="NoSpacing"/>
        <w:ind w:firstLine="708"/>
        <w:jc w:val="both"/>
        <w:rPr>
          <w:rFonts w:ascii="Times New Roman" w:hAnsi="Times New Roman"/>
        </w:rPr>
      </w:pPr>
      <w:r>
        <w:rPr>
          <w:sz w:val="20"/>
          <w:szCs w:val="20"/>
          <w:lang w:val="en-US" w:eastAsia="zh-CN"/>
        </w:rPr>
        <w:object w:dxaOrig="8494" w:dyaOrig="11996">
          <v:shape id="Объект 17" o:spid="_x0000_i1065" type="#_x0000_t75" style="width:99pt;height:139.5pt;mso-wrap-style:square;mso-position-horizontal-relative:page;mso-position-vertical-relative:page" o:ole="">
            <v:fill o:detectmouseclick="t"/>
            <v:imagedata r:id="rId30" o:title=""/>
          </v:shape>
          <o:OLEObject Type="Embed" ProgID="AcroExch.Document.DC" ShapeID="Объект 17" DrawAspect="Content" ObjectID="_1569837175" r:id="rId31">
            <o:FieldCodes>\* MERGEFORMAT</o:FieldCodes>
          </o:OLEObject>
        </w:object>
      </w:r>
      <w:r>
        <w:rPr>
          <w:rFonts w:ascii="Times New Roman" w:hAnsi="Times New Roman"/>
          <w:noProof/>
          <w:color w:val="000000"/>
          <w:sz w:val="19"/>
          <w:szCs w:val="19"/>
          <w:shd w:val="clear" w:color="auto" w:fill="FFFFFF"/>
        </w:rPr>
        <w:drawing>
          <wp:inline distT="0" distB="0" distL="0" distR="0">
            <wp:extent cx="1190625" cy="2352675"/>
            <wp:effectExtent l="19050" t="0" r="9525" b="0"/>
            <wp:docPr id="42" name="Рисунок 42" descr="http://krasdou14.ucoz.ru/2_smi/zametka_14.04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krasdou14.ucoz.ru/2_smi/zametka_14.04.16.jpg"/>
                    <pic:cNvPicPr>
                      <a:picLocks noChangeAspect="1" noChangeArrowheads="1"/>
                    </pic:cNvPicPr>
                  </pic:nvPicPr>
                  <pic:blipFill>
                    <a:blip r:embed="rId32" r:link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drawing>
          <wp:inline distT="0" distB="0" distL="0" distR="0">
            <wp:extent cx="1562100" cy="1733550"/>
            <wp:effectExtent l="19050" t="0" r="0" b="0"/>
            <wp:docPr id="43" name="Рисунок 43" descr="http://krasdou14.ucoz.ru/2_smi/mirnoe_nebo_prodolzh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krasdou14.ucoz.ru/2_smi/mirnoe_nebo_prodolzhenie.jpg"/>
                    <pic:cNvPicPr>
                      <a:picLocks noChangeAspect="1" noChangeArrowheads="1"/>
                    </pic:cNvPicPr>
                  </pic:nvPicPr>
                  <pic:blipFill>
                    <a:blip r:embed="rId34" r:link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1A9" w:rsidRDefault="000C41A9" w:rsidP="000C41A9">
      <w:pPr>
        <w:pStyle w:val="NoSpacing"/>
        <w:ind w:firstLine="708"/>
        <w:jc w:val="both"/>
        <w:rPr>
          <w:rStyle w:val="NoSpacingChar"/>
          <w:rFonts w:ascii="Times New Roman" w:hAnsi="Times New Roman"/>
        </w:rPr>
      </w:pPr>
      <w:r>
        <w:rPr>
          <w:rStyle w:val="NoSpacingChar"/>
          <w:rFonts w:ascii="Times New Roman" w:hAnsi="Times New Roman"/>
          <w:b/>
          <w:u w:val="single"/>
        </w:rPr>
        <w:t>Работа по приоритетному направлению экологического  воспитания дошкольников ДОУ</w:t>
      </w:r>
      <w:r>
        <w:rPr>
          <w:rStyle w:val="NoSpacingChar"/>
          <w:rFonts w:ascii="Times New Roman" w:hAnsi="Times New Roman"/>
        </w:rPr>
        <w:t xml:space="preserve"> реализуется в рамках региональной инновационной площадки открытой до 30 сентября 2021 года в МБДОУ «Детский сад №14 г</w:t>
      </w:r>
      <w:proofErr w:type="gramStart"/>
      <w:r>
        <w:rPr>
          <w:rStyle w:val="NoSpacingChar"/>
          <w:rFonts w:ascii="Times New Roman" w:hAnsi="Times New Roman"/>
        </w:rPr>
        <w:t>.К</w:t>
      </w:r>
      <w:proofErr w:type="gramEnd"/>
      <w:r>
        <w:rPr>
          <w:rStyle w:val="NoSpacingChar"/>
          <w:rFonts w:ascii="Times New Roman" w:hAnsi="Times New Roman"/>
        </w:rPr>
        <w:t>расноармейска» по приказу министерства образования Саратовской области № 1288 от 22.05.2017г. «Об утверждении перечня региональных инновационных площадок в 2017 году». Тема инновационной программы «Экологизация как компонент этнокультурного, духовно-нравственного, эстетического и социального проектирования обучающихся в условиях реализации ФГОС».</w:t>
      </w:r>
    </w:p>
    <w:p w:rsidR="000C41A9" w:rsidRDefault="000C41A9" w:rsidP="000C41A9">
      <w:pPr>
        <w:pStyle w:val="NoSpacing"/>
        <w:ind w:firstLine="708"/>
        <w:jc w:val="both"/>
        <w:rPr>
          <w:rStyle w:val="NoSpacingChar"/>
          <w:rFonts w:ascii="Times New Roman" w:hAnsi="Times New Roman"/>
        </w:rPr>
      </w:pPr>
      <w:r>
        <w:rPr>
          <w:rFonts w:ascii="Times New Roman" w:eastAsia="Calibri" w:hAnsi="Times New Roman"/>
          <w:noProof/>
        </w:rPr>
        <w:drawing>
          <wp:inline distT="0" distB="0" distL="0" distR="0">
            <wp:extent cx="1304925" cy="971550"/>
            <wp:effectExtent l="19050" t="0" r="9525" b="0"/>
            <wp:docPr id="44" name="Рисунок 101" descr="DSC01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 descr="DSC0139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noProof/>
        </w:rPr>
        <w:drawing>
          <wp:inline distT="0" distB="0" distL="0" distR="0">
            <wp:extent cx="1285875" cy="962025"/>
            <wp:effectExtent l="19050" t="0" r="9525" b="0"/>
            <wp:docPr id="45" name="Рисунок 102" descr="DSC01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" descr="DSC0140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noProof/>
        </w:rPr>
        <w:drawing>
          <wp:inline distT="0" distB="0" distL="0" distR="0">
            <wp:extent cx="1304925" cy="981075"/>
            <wp:effectExtent l="19050" t="0" r="9525" b="0"/>
            <wp:docPr id="46" name="Рисунок 103" descr="DSC05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 descr="DSC0504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1A9" w:rsidRDefault="000C41A9" w:rsidP="000C41A9">
      <w:pPr>
        <w:pStyle w:val="NoSpacing"/>
        <w:ind w:firstLine="708"/>
        <w:jc w:val="both"/>
        <w:rPr>
          <w:b/>
        </w:rPr>
      </w:pPr>
      <w:r>
        <w:rPr>
          <w:rFonts w:ascii="Times New Roman" w:hAnsi="Times New Roman"/>
          <w:b/>
        </w:rPr>
        <w:t xml:space="preserve">Развивающая предметно-пространственная среда (РППС) </w:t>
      </w:r>
    </w:p>
    <w:p w:rsidR="000C41A9" w:rsidRDefault="000C41A9" w:rsidP="000C41A9">
      <w:pPr>
        <w:pStyle w:val="1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помещений МБДОУ.</w:t>
      </w:r>
    </w:p>
    <w:p w:rsidR="000C41A9" w:rsidRDefault="000C41A9" w:rsidP="000C41A9">
      <w:pPr>
        <w:rPr>
          <w:lang w:val="en-US"/>
        </w:rPr>
      </w:pPr>
      <w:r>
        <w:rPr>
          <w:rFonts w:ascii="Times New Roman" w:hAnsi="Times New Roman" w:cs="Times New Roman"/>
        </w:rPr>
        <w:t xml:space="preserve">В нашем детском саду для воспитанников созданны все необходимые условия. Оснащение помещений и их предназначение  соответствуют требованиям ФГОС </w:t>
      </w:r>
      <w:proofErr w:type="gramStart"/>
      <w:r>
        <w:rPr>
          <w:rFonts w:ascii="Times New Roman" w:hAnsi="Times New Roman" w:cs="Times New Roman"/>
        </w:rPr>
        <w:t>ДО</w:t>
      </w:r>
      <w:proofErr w:type="gramEnd"/>
      <w:r>
        <w:rPr>
          <w:rFonts w:ascii="Times New Roman" w:hAnsi="Times New Roman" w:cs="Times New Roman"/>
        </w:rPr>
        <w:t>:</w:t>
      </w:r>
    </w:p>
    <w:p w:rsidR="000C41A9" w:rsidRDefault="000C41A9" w:rsidP="000C41A9">
      <w:pPr>
        <w:pStyle w:val="NoSpacing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-Музыкальный зал (отдельное помещение)</w:t>
      </w:r>
    </w:p>
    <w:p w:rsidR="000C41A9" w:rsidRDefault="000C41A9" w:rsidP="000C41A9">
      <w:pPr>
        <w:pStyle w:val="NoSpacing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-Физкультурный зал (отдельное помещение)</w:t>
      </w:r>
    </w:p>
    <w:p w:rsidR="000C41A9" w:rsidRDefault="000C41A9" w:rsidP="000C41A9">
      <w:pPr>
        <w:pStyle w:val="NoSpacing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-Логопункт (отдельное помещение)</w:t>
      </w:r>
    </w:p>
    <w:p w:rsidR="000C41A9" w:rsidRDefault="000C41A9" w:rsidP="000C41A9">
      <w:pPr>
        <w:pStyle w:val="NoSpacing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-Сенсорная комната (отдельное помещение)</w:t>
      </w:r>
    </w:p>
    <w:p w:rsidR="000C41A9" w:rsidRDefault="000C41A9" w:rsidP="000C41A9">
      <w:pPr>
        <w:pStyle w:val="NoSpacing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-Комната психологической разгрузки (отдельное помещение)</w:t>
      </w:r>
    </w:p>
    <w:p w:rsidR="000C41A9" w:rsidRDefault="000C41A9" w:rsidP="000C41A9">
      <w:pPr>
        <w:pStyle w:val="NoSpacing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-Экологическая комната (отдельное помещение)</w:t>
      </w:r>
    </w:p>
    <w:p w:rsidR="000C41A9" w:rsidRDefault="000C41A9" w:rsidP="000C41A9">
      <w:pPr>
        <w:pStyle w:val="NoSpacing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-Зимний сад (рекреация 2 этажа)</w:t>
      </w:r>
    </w:p>
    <w:p w:rsidR="000C41A9" w:rsidRDefault="000C41A9" w:rsidP="000C41A9">
      <w:pPr>
        <w:pStyle w:val="NoSpacing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-Музейная комната (отдельное помещение)</w:t>
      </w:r>
    </w:p>
    <w:p w:rsidR="000C41A9" w:rsidRDefault="000C41A9" w:rsidP="000C41A9">
      <w:pPr>
        <w:pStyle w:val="NoSpacing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-Учебная опытно – экспериментальная мастерская «Юный исследователь»</w:t>
      </w:r>
    </w:p>
    <w:p w:rsidR="000C41A9" w:rsidRDefault="000C41A9" w:rsidP="000C41A9">
      <w:pPr>
        <w:pStyle w:val="NoSpacing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(отдельное помещение)</w:t>
      </w:r>
    </w:p>
    <w:p w:rsidR="000C41A9" w:rsidRDefault="000C41A9" w:rsidP="000C41A9">
      <w:pPr>
        <w:pStyle w:val="NoSpacing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-Учебная мастерская для художественно - театрализованной деятельности</w:t>
      </w:r>
    </w:p>
    <w:p w:rsidR="000C41A9" w:rsidRDefault="000C41A9" w:rsidP="000C41A9">
      <w:pPr>
        <w:pStyle w:val="NoSpacing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(отдельное помещение)</w:t>
      </w:r>
    </w:p>
    <w:p w:rsidR="000C41A9" w:rsidRDefault="000C41A9" w:rsidP="000C41A9">
      <w:pPr>
        <w:pStyle w:val="1"/>
        <w:jc w:val="center"/>
        <w:rPr>
          <w:rFonts w:ascii="Times New Roman" w:hAnsi="Times New Roman"/>
          <w:b/>
          <w:bCs/>
          <w:u w:val="single"/>
        </w:rPr>
      </w:pPr>
      <w:r>
        <w:rPr>
          <w:rFonts w:ascii="Times New Roman" w:hAnsi="Times New Roman"/>
          <w:b/>
          <w:bCs/>
        </w:rPr>
        <w:t>Наши успехи.</w:t>
      </w:r>
    </w:p>
    <w:p w:rsidR="000C41A9" w:rsidRDefault="000C41A9" w:rsidP="000C41A9">
      <w:pPr>
        <w:pStyle w:val="1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Участники образовательных отношений </w:t>
      </w:r>
      <w:proofErr w:type="gramStart"/>
      <w:r>
        <w:rPr>
          <w:rFonts w:ascii="Times New Roman" w:hAnsi="Times New Roman"/>
        </w:rPr>
        <w:t>нашего</w:t>
      </w:r>
      <w:proofErr w:type="gramEnd"/>
      <w:r>
        <w:rPr>
          <w:rFonts w:ascii="Times New Roman" w:hAnsi="Times New Roman"/>
        </w:rPr>
        <w:t xml:space="preserve"> ДОУ ежегодно  успешно реализуются во многих направлениях, которые  по - настоящему интересны! Мы </w:t>
      </w:r>
      <w:r>
        <w:rPr>
          <w:rFonts w:ascii="Times New Roman" w:hAnsi="Times New Roman"/>
          <w:sz w:val="24"/>
          <w:szCs w:val="24"/>
        </w:rPr>
        <w:t>активные участники и победители муниципальных, региональных, всероссийских и международных конкурсов, фестивалей, акций. В 2014,2015,2016,2017гг. мы неоднократные победители и призеры:</w:t>
      </w:r>
    </w:p>
    <w:p w:rsidR="000C41A9" w:rsidRDefault="000C41A9" w:rsidP="000C41A9">
      <w:pPr>
        <w:pStyle w:val="1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 xml:space="preserve">На муниципальном уровне </w:t>
      </w:r>
      <w:r>
        <w:rPr>
          <w:rFonts w:ascii="Times New Roman" w:hAnsi="Times New Roman"/>
          <w:sz w:val="24"/>
          <w:szCs w:val="24"/>
        </w:rPr>
        <w:t>- Конкурс «Созвездие талантов» Фестиваль «Подари улыбку Миру!», Районный турслет, Районная спортивно - патриотическая Игра «Юнармейчик» (эта игра для дошкольников Красноармейского района придумана и разработана творческой группой педагогов нашего ДОУ, и в мае 2015 года Игра впервые стартовала на базе нашего ДОУ, и проводится теперь у нас в районе ежегодно!), Конкурс «Лучший двор детского сада», Конкурс «Самая здоровая группа».</w:t>
      </w:r>
      <w:proofErr w:type="gramEnd"/>
    </w:p>
    <w:p w:rsidR="000C41A9" w:rsidRDefault="000C41A9" w:rsidP="000C41A9">
      <w:pPr>
        <w:pStyle w:val="NoSpacing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  <w:i/>
          <w:iCs/>
        </w:rPr>
        <w:t>На региональном уровне</w:t>
      </w:r>
      <w:r>
        <w:t xml:space="preserve"> </w:t>
      </w:r>
      <w:r>
        <w:rPr>
          <w:rFonts w:ascii="Times New Roman" w:hAnsi="Times New Roman"/>
        </w:rPr>
        <w:t>наш детский сад отмечен по линии Министерства образования Саратовской области, Министерства молодежной политики, спорта и туризма Саратовской области, ГУ МЧС России по Саратовской области, Министерства здравоохранения Саратовской области, Саратовского областного Центра крови за активное участие в Областных Акциях: «Маленький патриот»; «Спорт! Спорт! Спорт!»; Акции по пожарной безопасности и ОБЖ в рамках всероссийского открытого урока «Основы безопасности жизнедеятельности», Акции, посвященной здоровому образу жизни.  Мы являемся победителями следующих областных конкурсов:</w:t>
      </w:r>
    </w:p>
    <w:p w:rsidR="000C41A9" w:rsidRDefault="000C41A9" w:rsidP="000C41A9">
      <w:pPr>
        <w:pStyle w:val="NoSpacing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Диплом Победителя в Областном конкурсе «Хлеб всему голова», 2016 г.</w:t>
      </w:r>
    </w:p>
    <w:p w:rsidR="000C41A9" w:rsidRDefault="000C41A9" w:rsidP="000C41A9">
      <w:pPr>
        <w:pStyle w:val="NoSpacing"/>
        <w:jc w:val="both"/>
        <w:rPr>
          <w:rFonts w:ascii="Times New Roman" w:hAnsi="Times New Roman"/>
          <w:b/>
          <w:bCs/>
          <w:u w:val="single"/>
        </w:rPr>
      </w:pPr>
      <w:r>
        <w:rPr>
          <w:rFonts w:ascii="Times New Roman" w:hAnsi="Times New Roman"/>
        </w:rPr>
        <w:t xml:space="preserve">Диплом II Степени в III Межрегиональном фестивале «Одаренные дети. Путь к мастерству -2016». VIII Открытый Конкурс детского и юношеского творчества «Подснежник», 2016 год; </w:t>
      </w:r>
    </w:p>
    <w:p w:rsidR="000C41A9" w:rsidRDefault="000C41A9" w:rsidP="000C41A9">
      <w:pPr>
        <w:rPr>
          <w:lang w:val="en-US"/>
        </w:rPr>
      </w:pPr>
    </w:p>
    <w:p w:rsidR="001C7E24" w:rsidRDefault="001C7E24" w:rsidP="00972AD2">
      <w:pPr>
        <w:rPr>
          <w:lang w:val="en-US"/>
        </w:rPr>
      </w:pPr>
    </w:p>
    <w:p w:rsidR="00972AD2" w:rsidRDefault="00972AD2" w:rsidP="00972AD2">
      <w:pPr>
        <w:rPr>
          <w:lang w:val="en-US"/>
        </w:rPr>
      </w:pPr>
    </w:p>
    <w:p w:rsidR="00972AD2" w:rsidRDefault="00972AD2" w:rsidP="00972AD2">
      <w:pPr>
        <w:rPr>
          <w:lang w:val="en-US"/>
        </w:rPr>
      </w:pPr>
    </w:p>
    <w:p w:rsidR="00972AD2" w:rsidRDefault="00972AD2" w:rsidP="00972AD2">
      <w:pPr>
        <w:rPr>
          <w:lang w:val="en-US"/>
        </w:rPr>
      </w:pPr>
    </w:p>
    <w:p w:rsidR="00972AD2" w:rsidRDefault="00972AD2" w:rsidP="00972AD2">
      <w:pPr>
        <w:rPr>
          <w:lang w:val="en-US"/>
        </w:rPr>
      </w:pPr>
    </w:p>
    <w:p w:rsidR="00972AD2" w:rsidRDefault="00972AD2" w:rsidP="00972AD2">
      <w:pPr>
        <w:rPr>
          <w:lang w:val="en-US"/>
        </w:rPr>
      </w:pPr>
    </w:p>
    <w:p w:rsidR="00972AD2" w:rsidRDefault="00972AD2" w:rsidP="00972AD2">
      <w:pPr>
        <w:rPr>
          <w:lang w:val="en-US"/>
        </w:rPr>
      </w:pPr>
    </w:p>
    <w:p w:rsidR="00972AD2" w:rsidRDefault="00972AD2" w:rsidP="00972AD2">
      <w:pPr>
        <w:rPr>
          <w:lang w:val="en-US"/>
        </w:rPr>
      </w:pPr>
    </w:p>
    <w:p w:rsidR="00972AD2" w:rsidRDefault="00972AD2" w:rsidP="00972AD2">
      <w:pPr>
        <w:rPr>
          <w:lang w:val="en-US"/>
        </w:rPr>
      </w:pPr>
    </w:p>
    <w:p w:rsidR="00972AD2" w:rsidRDefault="00972AD2" w:rsidP="00972AD2">
      <w:pPr>
        <w:rPr>
          <w:lang w:val="en-US"/>
        </w:rPr>
      </w:pPr>
    </w:p>
    <w:p w:rsidR="00972AD2" w:rsidRDefault="00972AD2" w:rsidP="00972AD2">
      <w:pPr>
        <w:rPr>
          <w:lang w:val="en-US"/>
        </w:rPr>
      </w:pPr>
    </w:p>
    <w:p w:rsidR="00972AD2" w:rsidRDefault="00972AD2" w:rsidP="00972AD2">
      <w:pPr>
        <w:rPr>
          <w:lang w:val="en-US"/>
        </w:rPr>
      </w:pPr>
    </w:p>
    <w:p w:rsidR="00972AD2" w:rsidRDefault="00972AD2" w:rsidP="00972AD2">
      <w:pPr>
        <w:rPr>
          <w:lang w:val="en-US"/>
        </w:rPr>
      </w:pPr>
    </w:p>
    <w:p w:rsidR="00972AD2" w:rsidRDefault="00972AD2" w:rsidP="00972AD2">
      <w:pPr>
        <w:rPr>
          <w:lang w:val="en-US"/>
        </w:rPr>
      </w:pPr>
    </w:p>
    <w:p w:rsidR="00972AD2" w:rsidRDefault="00972AD2" w:rsidP="00972AD2">
      <w:pPr>
        <w:rPr>
          <w:lang w:val="en-US"/>
        </w:rPr>
      </w:pPr>
    </w:p>
    <w:p w:rsidR="00972AD2" w:rsidRDefault="00972AD2" w:rsidP="00972AD2">
      <w:pPr>
        <w:rPr>
          <w:lang w:val="en-US"/>
        </w:rPr>
      </w:pPr>
    </w:p>
    <w:p w:rsidR="00972AD2" w:rsidRDefault="00972AD2" w:rsidP="00972AD2">
      <w:pPr>
        <w:rPr>
          <w:lang w:val="en-US"/>
        </w:rPr>
      </w:pPr>
    </w:p>
    <w:p w:rsidR="00972AD2" w:rsidRDefault="00972AD2" w:rsidP="00972AD2">
      <w:pPr>
        <w:rPr>
          <w:lang w:val="en-US"/>
        </w:rPr>
      </w:pPr>
    </w:p>
    <w:p w:rsidR="00972AD2" w:rsidRDefault="00972AD2" w:rsidP="00972AD2">
      <w:pPr>
        <w:rPr>
          <w:lang w:val="en-US"/>
        </w:rPr>
      </w:pPr>
    </w:p>
    <w:p w:rsidR="00972AD2" w:rsidRDefault="00972AD2" w:rsidP="00972AD2">
      <w:pPr>
        <w:rPr>
          <w:lang w:val="en-US"/>
        </w:rPr>
      </w:pPr>
    </w:p>
    <w:p w:rsidR="00972AD2" w:rsidRDefault="00972AD2" w:rsidP="00972AD2">
      <w:pPr>
        <w:rPr>
          <w:lang w:val="en-US"/>
        </w:rPr>
      </w:pPr>
    </w:p>
    <w:p w:rsidR="00972AD2" w:rsidRDefault="00972AD2" w:rsidP="00972AD2">
      <w:pPr>
        <w:pStyle w:val="NoSpacing"/>
        <w:jc w:val="center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lastRenderedPageBreak/>
        <w:t>Муниципальное бюджетное дошкольное образовательное учреждение «Детский сад  №14 города Красноармейска Саратовской области»</w:t>
      </w:r>
      <w:bookmarkStart w:id="0" w:name="_GoBack"/>
      <w:bookmarkEnd w:id="0"/>
    </w:p>
    <w:p w:rsidR="00972AD2" w:rsidRDefault="00972AD2" w:rsidP="00972AD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72AD2" w:rsidRDefault="00972AD2" w:rsidP="00972AD2">
      <w:pPr>
        <w:spacing w:after="0" w:line="240" w:lineRule="auto"/>
        <w:ind w:firstLine="17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ВИЗИТНАЯ КАРТОЧКА</w:t>
      </w:r>
    </w:p>
    <w:p w:rsidR="00972AD2" w:rsidRDefault="00972AD2" w:rsidP="00972AD2">
      <w:pPr>
        <w:spacing w:after="0" w:line="240" w:lineRule="auto"/>
        <w:ind w:firstLine="175"/>
        <w:rPr>
          <w:rFonts w:ascii="Times New Roman" w:hAnsi="Times New Roman"/>
          <w:b/>
          <w:sz w:val="24"/>
          <w:szCs w:val="24"/>
          <w:u w:val="single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572000" cy="2994179"/>
            <wp:effectExtent l="171450" t="133350" r="361950" b="301471"/>
            <wp:docPr id="13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 descr="D:\МАМА\1 САЙТ\ФОТО для ДОРОФЕЕВОЙ\ДС 1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205" cy="26969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72AD2" w:rsidRDefault="00972AD2" w:rsidP="00972AD2">
      <w:pPr>
        <w:pStyle w:val="1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Юридический и фактический адрес образовательной организации: 412804, Россия, Саратовская область, город Красноармейск, 5 микрорайон, д. 47.  Режим работы:  10 часов 30 минут. </w:t>
      </w:r>
    </w:p>
    <w:p w:rsidR="00972AD2" w:rsidRDefault="00972AD2" w:rsidP="00972AD2">
      <w:pPr>
        <w:pStyle w:val="1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График работы: понедельник - пятница с 07.30 по 18.00 часов; </w:t>
      </w:r>
    </w:p>
    <w:p w:rsidR="00972AD2" w:rsidRDefault="00972AD2" w:rsidP="00972AD2">
      <w:pPr>
        <w:pStyle w:val="1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е</w:t>
      </w:r>
      <w:proofErr w:type="gramEnd"/>
      <w:r>
        <w:rPr>
          <w:rFonts w:ascii="Times New Roman" w:hAnsi="Times New Roman"/>
          <w:sz w:val="28"/>
          <w:szCs w:val="28"/>
        </w:rPr>
        <w:t>-mail: </w:t>
      </w:r>
      <w:hyperlink r:id="rId40" w:history="1">
        <w:r>
          <w:rPr>
            <w:rStyle w:val="a5"/>
            <w:rFonts w:ascii="Times New Roman" w:hAnsi="Times New Roman"/>
            <w:sz w:val="28"/>
            <w:szCs w:val="28"/>
          </w:rPr>
          <w:t>krasdou14@yandex.ru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</w:p>
    <w:p w:rsidR="00972AD2" w:rsidRPr="00972AD2" w:rsidRDefault="00972AD2" w:rsidP="00972AD2">
      <w:r>
        <w:rPr>
          <w:rFonts w:ascii="Times New Roman" w:hAnsi="Times New Roman" w:cs="Times New Roman"/>
          <w:sz w:val="28"/>
          <w:szCs w:val="28"/>
        </w:rPr>
        <w:t xml:space="preserve">Телефон: (884550) 2-71-50; Ссылка на официальный сайт: </w:t>
      </w:r>
      <w:hyperlink r:id="rId41" w:tgtFrame="http://krasupro.ru/index/doshkolnoe_obrazovanie/_blank" w:history="1">
        <w:r>
          <w:rPr>
            <w:rStyle w:val="a5"/>
            <w:rFonts w:ascii="Times New Roman" w:hAnsi="Times New Roman"/>
            <w:b/>
            <w:sz w:val="28"/>
            <w:szCs w:val="28"/>
          </w:rPr>
          <w:t>krasdou14.ucoz.ru</w:t>
        </w:r>
      </w:hyperlink>
      <w:r>
        <w:rPr>
          <w:rFonts w:ascii="Times New Roman" w:hAnsi="Times New Roman" w:cs="Times New Roman"/>
          <w:color w:val="0000FF"/>
          <w:sz w:val="28"/>
          <w:szCs w:val="28"/>
        </w:rPr>
        <w:t xml:space="preserve">  </w:t>
      </w:r>
    </w:p>
    <w:sectPr w:rsidR="00972AD2" w:rsidRPr="00972AD2" w:rsidSect="00C10D64">
      <w:pgSz w:w="16838" w:h="11906" w:orient="landscape"/>
      <w:pgMar w:top="567" w:right="737" w:bottom="567" w:left="737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10D64"/>
    <w:rsid w:val="000C41A9"/>
    <w:rsid w:val="001A1E0C"/>
    <w:rsid w:val="001C7E24"/>
    <w:rsid w:val="002004CB"/>
    <w:rsid w:val="004A547A"/>
    <w:rsid w:val="004C293D"/>
    <w:rsid w:val="00566F67"/>
    <w:rsid w:val="00594DA7"/>
    <w:rsid w:val="00892A67"/>
    <w:rsid w:val="00972AD2"/>
    <w:rsid w:val="00AB2B00"/>
    <w:rsid w:val="00AB6E2F"/>
    <w:rsid w:val="00BD7A68"/>
    <w:rsid w:val="00C10D64"/>
    <w:rsid w:val="00D17754"/>
    <w:rsid w:val="00E512EB"/>
    <w:rsid w:val="00E67BA1"/>
    <w:rsid w:val="00EB498D"/>
    <w:rsid w:val="00F73861"/>
    <w:rsid w:val="00FD43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0D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oSpacingChar">
    <w:name w:val="No Spacing Char"/>
    <w:link w:val="1"/>
    <w:uiPriority w:val="1"/>
    <w:locked/>
    <w:rsid w:val="00C10D64"/>
    <w:rPr>
      <w:rFonts w:ascii="Calibri" w:eastAsia="Calibri" w:hAnsi="Calibri" w:cs="Times New Roman"/>
    </w:rPr>
  </w:style>
  <w:style w:type="paragraph" w:customStyle="1" w:styleId="1">
    <w:name w:val="Без интервала1"/>
    <w:link w:val="NoSpacingChar"/>
    <w:uiPriority w:val="1"/>
    <w:qFormat/>
    <w:rsid w:val="00C10D64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NoSpacing">
    <w:name w:val="No Spacing"/>
    <w:uiPriority w:val="1"/>
    <w:qFormat/>
    <w:rsid w:val="00C10D64"/>
    <w:pPr>
      <w:spacing w:after="0" w:line="240" w:lineRule="auto"/>
    </w:pPr>
    <w:rPr>
      <w:rFonts w:ascii="Calibri" w:eastAsia="SimSun" w:hAnsi="Calibri" w:cs="Times New Roman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10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0D64"/>
    <w:rPr>
      <w:rFonts w:ascii="Tahoma" w:hAnsi="Tahoma" w:cs="Tahoma"/>
      <w:sz w:val="16"/>
      <w:szCs w:val="16"/>
    </w:rPr>
  </w:style>
  <w:style w:type="character" w:styleId="a5">
    <w:name w:val="Hyperlink"/>
    <w:basedOn w:val="a0"/>
    <w:semiHidden/>
    <w:unhideWhenUsed/>
    <w:rsid w:val="000C41A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47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2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9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8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3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http://krasdou14.ucoz.ru/_nw/0/16969417.jpg" TargetMode="External"/><Relationship Id="rId18" Type="http://schemas.openxmlformats.org/officeDocument/2006/relationships/image" Target="media/image11.jpeg"/><Relationship Id="rId26" Type="http://schemas.openxmlformats.org/officeDocument/2006/relationships/image" Target="http://krasdou14.ucoz.ru/_nw/1/94940153.jpg" TargetMode="External"/><Relationship Id="rId39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http://krasdou14.ucoz.ru/_nw/2/s77856218.jpg" TargetMode="External"/><Relationship Id="rId34" Type="http://schemas.openxmlformats.org/officeDocument/2006/relationships/image" Target="media/image18.jpeg"/><Relationship Id="rId42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image" Target="media/image15.jpeg"/><Relationship Id="rId33" Type="http://schemas.openxmlformats.org/officeDocument/2006/relationships/image" Target="http://krasdou14.ucoz.ru/2_smi/zametka_14.04.16.jpg" TargetMode="External"/><Relationship Id="rId38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hyperlink" Target="http://www.ozon.ru/context/detail/id/7264012/" TargetMode="External"/><Relationship Id="rId41" Type="http://schemas.openxmlformats.org/officeDocument/2006/relationships/hyperlink" Target="http://krasdou14.ucoz.ru/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krasdou14.ucoz.ru/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17.jpeg"/><Relationship Id="rId37" Type="http://schemas.openxmlformats.org/officeDocument/2006/relationships/image" Target="media/image20.jpeg"/><Relationship Id="rId40" Type="http://schemas.openxmlformats.org/officeDocument/2006/relationships/hyperlink" Target="mailto:krasdou14@yandex.ru" TargetMode="External"/><Relationship Id="rId5" Type="http://schemas.openxmlformats.org/officeDocument/2006/relationships/image" Target="media/image2.jpeg"/><Relationship Id="rId15" Type="http://schemas.openxmlformats.org/officeDocument/2006/relationships/image" Target="http://krasdou14.ucoz.ru/_nw/1/s65388265.jpg" TargetMode="External"/><Relationship Id="rId23" Type="http://schemas.openxmlformats.org/officeDocument/2006/relationships/oleObject" Target="embeddings/oleObject1.bin"/><Relationship Id="rId28" Type="http://schemas.openxmlformats.org/officeDocument/2006/relationships/hyperlink" Target="http://www.ozon.ru/brand/859312/" TargetMode="External"/><Relationship Id="rId36" Type="http://schemas.openxmlformats.org/officeDocument/2006/relationships/image" Target="media/image19.jpeg"/><Relationship Id="rId10" Type="http://schemas.openxmlformats.org/officeDocument/2006/relationships/hyperlink" Target="http://u.to/E1lDDw" TargetMode="External"/><Relationship Id="rId19" Type="http://schemas.openxmlformats.org/officeDocument/2006/relationships/image" Target="http://krasdou14.ucoz.ru/_nw/2/s82224339.jpg" TargetMode="External"/><Relationship Id="rId31" Type="http://schemas.openxmlformats.org/officeDocument/2006/relationships/oleObject" Target="embeddings/oleObject2.bin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8.jpeg"/><Relationship Id="rId22" Type="http://schemas.openxmlformats.org/officeDocument/2006/relationships/image" Target="media/image13.emf"/><Relationship Id="rId27" Type="http://schemas.openxmlformats.org/officeDocument/2006/relationships/hyperlink" Target="http://www.ozon.ru/person/313043/" TargetMode="External"/><Relationship Id="rId30" Type="http://schemas.openxmlformats.org/officeDocument/2006/relationships/image" Target="media/image16.emf"/><Relationship Id="rId35" Type="http://schemas.openxmlformats.org/officeDocument/2006/relationships/image" Target="http://krasdou14.ucoz.ru/2_smi/mirnoe_nebo_prodolzhenie.jpg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4</Pages>
  <Words>1475</Words>
  <Characters>8409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cp:lastPrinted>2017-10-18T10:03:00Z</cp:lastPrinted>
  <dcterms:created xsi:type="dcterms:W3CDTF">2017-10-18T08:14:00Z</dcterms:created>
  <dcterms:modified xsi:type="dcterms:W3CDTF">2017-10-18T10:06:00Z</dcterms:modified>
</cp:coreProperties>
</file>